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287" w:rsidRDefault="00A22287" w:rsidP="00A22287">
      <w:pPr>
        <w:spacing w:after="0" w:line="480" w:lineRule="auto"/>
        <w:rPr>
          <w:rFonts w:ascii="Times New Roman" w:hAnsi="Times New Roman" w:cs="Times New Roman"/>
          <w:color w:val="222222"/>
          <w:sz w:val="24"/>
          <w:szCs w:val="24"/>
          <w:shd w:val="clear" w:color="auto" w:fill="FFFFFF"/>
        </w:rPr>
      </w:pPr>
      <w:bookmarkStart w:id="0" w:name="_GoBack"/>
      <w:bookmarkEnd w:id="0"/>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A22287" w:rsidRDefault="00A22287" w:rsidP="00546196">
      <w:pPr>
        <w:spacing w:after="0" w:line="480" w:lineRule="auto"/>
        <w:jc w:val="center"/>
        <w:rPr>
          <w:rFonts w:ascii="Times New Roman" w:hAnsi="Times New Roman" w:cs="Times New Roman"/>
          <w:color w:val="222222"/>
          <w:sz w:val="24"/>
          <w:szCs w:val="24"/>
          <w:shd w:val="clear" w:color="auto" w:fill="FFFFFF"/>
        </w:rPr>
      </w:pPr>
    </w:p>
    <w:p w:rsidR="00546196" w:rsidRPr="00A22287" w:rsidRDefault="00546196" w:rsidP="00546196">
      <w:pPr>
        <w:spacing w:after="0" w:line="480" w:lineRule="auto"/>
        <w:jc w:val="center"/>
        <w:rPr>
          <w:rFonts w:ascii="Times New Roman" w:hAnsi="Times New Roman" w:cs="Times New Roman"/>
          <w:color w:val="222222"/>
          <w:sz w:val="24"/>
          <w:szCs w:val="24"/>
          <w:shd w:val="clear" w:color="auto" w:fill="FFFFFF"/>
        </w:rPr>
      </w:pPr>
      <w:r w:rsidRPr="00A22287">
        <w:rPr>
          <w:rFonts w:ascii="Times New Roman" w:hAnsi="Times New Roman" w:cs="Times New Roman"/>
          <w:color w:val="222222"/>
          <w:sz w:val="24"/>
          <w:szCs w:val="24"/>
          <w:shd w:val="clear" w:color="auto" w:fill="FFFFFF"/>
        </w:rPr>
        <w:t>The perennial effects of a blooming sexual violence</w:t>
      </w:r>
    </w:p>
    <w:p w:rsidR="00A22287" w:rsidRDefault="00546196" w:rsidP="0054619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546196" w:rsidRDefault="00546196" w:rsidP="0054619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546196" w:rsidRDefault="00546196" w:rsidP="0054619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546196" w:rsidRDefault="00546196" w:rsidP="0054619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Instructor’s Name</w:t>
      </w:r>
    </w:p>
    <w:p w:rsidR="00546196" w:rsidRDefault="00546196" w:rsidP="0054619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A22287" w:rsidRDefault="00A22287"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023429" w:rsidRPr="00A22287" w:rsidRDefault="00B9115B" w:rsidP="00546196">
      <w:pPr>
        <w:spacing w:after="0" w:line="480" w:lineRule="auto"/>
        <w:jc w:val="center"/>
        <w:rPr>
          <w:rFonts w:ascii="Times New Roman" w:hAnsi="Times New Roman" w:cs="Times New Roman"/>
          <w:color w:val="222222"/>
          <w:sz w:val="24"/>
          <w:szCs w:val="24"/>
          <w:shd w:val="clear" w:color="auto" w:fill="FFFFFF"/>
        </w:rPr>
      </w:pPr>
      <w:r w:rsidRPr="00A22287">
        <w:rPr>
          <w:rFonts w:ascii="Times New Roman" w:hAnsi="Times New Roman" w:cs="Times New Roman"/>
          <w:color w:val="222222"/>
          <w:sz w:val="24"/>
          <w:szCs w:val="24"/>
          <w:shd w:val="clear" w:color="auto" w:fill="FFFFFF"/>
        </w:rPr>
        <w:lastRenderedPageBreak/>
        <w:t>The perennial effects of a blooming sexual violence</w:t>
      </w:r>
    </w:p>
    <w:p w:rsidR="00B9115B" w:rsidRPr="00546196" w:rsidRDefault="00B9115B" w:rsidP="00546196">
      <w:pPr>
        <w:spacing w:after="0" w:line="480" w:lineRule="auto"/>
        <w:jc w:val="center"/>
        <w:rPr>
          <w:rFonts w:ascii="Times New Roman" w:hAnsi="Times New Roman" w:cs="Times New Roman"/>
          <w:b/>
          <w:color w:val="222222"/>
          <w:sz w:val="24"/>
          <w:szCs w:val="24"/>
          <w:shd w:val="clear" w:color="auto" w:fill="FFFFFF"/>
        </w:rPr>
      </w:pPr>
      <w:r w:rsidRPr="00546196">
        <w:rPr>
          <w:rFonts w:ascii="Times New Roman" w:hAnsi="Times New Roman" w:cs="Times New Roman"/>
          <w:b/>
          <w:color w:val="222222"/>
          <w:sz w:val="24"/>
          <w:szCs w:val="24"/>
          <w:shd w:val="clear" w:color="auto" w:fill="FFFFFF"/>
        </w:rPr>
        <w:t>Introduction</w:t>
      </w:r>
    </w:p>
    <w:p w:rsidR="00B9115B" w:rsidRPr="00A22287" w:rsidRDefault="00B9115B"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t>Introductory Statement:</w:t>
      </w:r>
      <w:r w:rsidRPr="00A22287">
        <w:rPr>
          <w:rFonts w:ascii="Times New Roman" w:hAnsi="Times New Roman" w:cs="Times New Roman"/>
          <w:color w:val="222222"/>
          <w:sz w:val="24"/>
          <w:szCs w:val="24"/>
          <w:shd w:val="clear" w:color="auto" w:fill="FFFFFF"/>
        </w:rPr>
        <w:t xml:space="preserve"> Even though many sexual assault cases are reported to the authorities, the inability of the criminal justice system to ding justice for victims makes it difficult to cope with the outcome or even prevent others from reporting such cases</w:t>
      </w:r>
    </w:p>
    <w:p w:rsidR="00B9115B" w:rsidRPr="00A22287" w:rsidRDefault="00B9115B"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t>Thesis:</w:t>
      </w:r>
      <w:r w:rsidRPr="00A22287">
        <w:rPr>
          <w:rFonts w:ascii="Times New Roman" w:hAnsi="Times New Roman" w:cs="Times New Roman"/>
          <w:color w:val="222222"/>
          <w:sz w:val="24"/>
          <w:szCs w:val="24"/>
          <w:shd w:val="clear" w:color="auto" w:fill="FFFFFF"/>
        </w:rPr>
        <w:t xml:space="preserve"> </w:t>
      </w:r>
      <w:r w:rsidRPr="00546196">
        <w:rPr>
          <w:rFonts w:ascii="Times New Roman" w:hAnsi="Times New Roman" w:cs="Times New Roman"/>
          <w:color w:val="222222"/>
          <w:sz w:val="24"/>
          <w:szCs w:val="24"/>
          <w:u w:val="single"/>
          <w:shd w:val="clear" w:color="auto" w:fill="FFFFFF"/>
        </w:rPr>
        <w:t>The blooming sexual violence expose both perpetrators and victims to emotional and psychological torture, drains the victims economically due to straining financial cost of therapy, and raises the question of the criminal justice system’s ability to deal with the such social issues in the society</w:t>
      </w:r>
      <w:r w:rsidRPr="00A22287">
        <w:rPr>
          <w:rFonts w:ascii="Times New Roman" w:hAnsi="Times New Roman" w:cs="Times New Roman"/>
          <w:color w:val="222222"/>
          <w:sz w:val="24"/>
          <w:szCs w:val="24"/>
          <w:shd w:val="clear" w:color="auto" w:fill="FFFFFF"/>
        </w:rPr>
        <w:t xml:space="preserve">. </w:t>
      </w:r>
    </w:p>
    <w:p w:rsidR="00B9115B" w:rsidRPr="00546196" w:rsidRDefault="00B9115B" w:rsidP="00A22287">
      <w:pPr>
        <w:spacing w:after="0" w:line="480" w:lineRule="auto"/>
        <w:rPr>
          <w:rFonts w:ascii="Times New Roman" w:hAnsi="Times New Roman" w:cs="Times New Roman"/>
          <w:b/>
          <w:color w:val="222222"/>
          <w:sz w:val="24"/>
          <w:szCs w:val="24"/>
          <w:shd w:val="clear" w:color="auto" w:fill="FFFFFF"/>
        </w:rPr>
      </w:pPr>
      <w:r w:rsidRPr="00546196">
        <w:rPr>
          <w:rFonts w:ascii="Times New Roman" w:hAnsi="Times New Roman" w:cs="Times New Roman"/>
          <w:b/>
          <w:color w:val="222222"/>
          <w:sz w:val="24"/>
          <w:szCs w:val="24"/>
          <w:shd w:val="clear" w:color="auto" w:fill="FFFFFF"/>
        </w:rPr>
        <w:t>Summary of main ideas:</w:t>
      </w:r>
    </w:p>
    <w:p w:rsidR="00B9115B" w:rsidRPr="00546196" w:rsidRDefault="00B9115B" w:rsidP="00546196">
      <w:pPr>
        <w:pStyle w:val="ListParagraph"/>
        <w:numPr>
          <w:ilvl w:val="0"/>
          <w:numId w:val="1"/>
        </w:num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color w:val="222222"/>
          <w:sz w:val="24"/>
          <w:szCs w:val="24"/>
          <w:shd w:val="clear" w:color="auto" w:fill="FFFFFF"/>
        </w:rPr>
        <w:t xml:space="preserve">Definition of sexual violence </w:t>
      </w:r>
    </w:p>
    <w:p w:rsidR="00B9115B" w:rsidRPr="00546196" w:rsidRDefault="00B9115B" w:rsidP="00546196">
      <w:pPr>
        <w:pStyle w:val="ListParagraph"/>
        <w:numPr>
          <w:ilvl w:val="0"/>
          <w:numId w:val="1"/>
        </w:num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color w:val="222222"/>
          <w:sz w:val="24"/>
          <w:szCs w:val="24"/>
          <w:shd w:val="clear" w:color="auto" w:fill="FFFFFF"/>
        </w:rPr>
        <w:t>The impacts of sexual violence on the victims</w:t>
      </w:r>
    </w:p>
    <w:p w:rsidR="00B9115B" w:rsidRPr="00546196" w:rsidRDefault="00B9115B" w:rsidP="00546196">
      <w:pPr>
        <w:pStyle w:val="ListParagraph"/>
        <w:numPr>
          <w:ilvl w:val="0"/>
          <w:numId w:val="1"/>
        </w:num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color w:val="222222"/>
          <w:sz w:val="24"/>
          <w:szCs w:val="24"/>
          <w:shd w:val="clear" w:color="auto" w:fill="FFFFFF"/>
        </w:rPr>
        <w:t xml:space="preserve">The impacts of sexual violence on perpetrators </w:t>
      </w:r>
    </w:p>
    <w:p w:rsidR="00B9115B" w:rsidRPr="00546196" w:rsidRDefault="00B9115B" w:rsidP="00546196">
      <w:pPr>
        <w:pStyle w:val="ListParagraph"/>
        <w:numPr>
          <w:ilvl w:val="0"/>
          <w:numId w:val="1"/>
        </w:num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color w:val="222222"/>
          <w:sz w:val="24"/>
          <w:szCs w:val="24"/>
          <w:shd w:val="clear" w:color="auto" w:fill="FFFFFF"/>
        </w:rPr>
        <w:t xml:space="preserve">Example of sexual violence cases </w:t>
      </w:r>
    </w:p>
    <w:p w:rsidR="00B9115B" w:rsidRPr="00546196" w:rsidRDefault="00B9115B" w:rsidP="00546196">
      <w:pPr>
        <w:spacing w:after="0" w:line="480" w:lineRule="auto"/>
        <w:jc w:val="center"/>
        <w:rPr>
          <w:rFonts w:ascii="Times New Roman" w:hAnsi="Times New Roman" w:cs="Times New Roman"/>
          <w:b/>
          <w:color w:val="222222"/>
          <w:sz w:val="24"/>
          <w:szCs w:val="24"/>
          <w:shd w:val="clear" w:color="auto" w:fill="FFFFFF"/>
        </w:rPr>
      </w:pPr>
      <w:r w:rsidRPr="00546196">
        <w:rPr>
          <w:rFonts w:ascii="Times New Roman" w:hAnsi="Times New Roman" w:cs="Times New Roman"/>
          <w:b/>
          <w:color w:val="222222"/>
          <w:sz w:val="24"/>
          <w:szCs w:val="24"/>
          <w:shd w:val="clear" w:color="auto" w:fill="FFFFFF"/>
        </w:rPr>
        <w:t>Main Idea #1</w:t>
      </w:r>
    </w:p>
    <w:p w:rsidR="00B9115B" w:rsidRPr="00A22287" w:rsidRDefault="00B9115B"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t>Claim</w:t>
      </w:r>
      <w:r w:rsidRPr="00546196">
        <w:rPr>
          <w:rFonts w:ascii="Times New Roman" w:hAnsi="Times New Roman" w:cs="Times New Roman"/>
          <w:color w:val="222222"/>
          <w:sz w:val="24"/>
          <w:szCs w:val="24"/>
          <w:shd w:val="clear" w:color="auto" w:fill="FFFFFF"/>
        </w:rPr>
        <w:t>: The blooming sexual violence exposes both perpetrators and victims to emotional and</w:t>
      </w:r>
      <w:r w:rsidRPr="00A22287">
        <w:rPr>
          <w:rFonts w:ascii="Times New Roman" w:hAnsi="Times New Roman" w:cs="Times New Roman"/>
          <w:color w:val="222222"/>
          <w:sz w:val="24"/>
          <w:szCs w:val="24"/>
          <w:shd w:val="clear" w:color="auto" w:fill="FFFFFF"/>
        </w:rPr>
        <w:t xml:space="preserve"> psychological torture. </w:t>
      </w:r>
    </w:p>
    <w:p w:rsidR="00B9115B" w:rsidRPr="00546196" w:rsidRDefault="00B9115B" w:rsidP="00A22287">
      <w:pPr>
        <w:spacing w:after="0" w:line="480" w:lineRule="auto"/>
        <w:rPr>
          <w:rFonts w:ascii="Times New Roman" w:hAnsi="Times New Roman" w:cs="Times New Roman"/>
          <w:b/>
          <w:sz w:val="24"/>
          <w:szCs w:val="24"/>
        </w:rPr>
      </w:pPr>
      <w:r w:rsidRPr="00546196">
        <w:rPr>
          <w:rFonts w:ascii="Times New Roman" w:hAnsi="Times New Roman" w:cs="Times New Roman"/>
          <w:b/>
          <w:sz w:val="24"/>
          <w:szCs w:val="24"/>
        </w:rPr>
        <w:t>Evidence:</w:t>
      </w:r>
    </w:p>
    <w:p w:rsidR="00B9115B" w:rsidRPr="00546196" w:rsidRDefault="00B9115B" w:rsidP="00546196">
      <w:pPr>
        <w:pStyle w:val="ListParagraph"/>
        <w:numPr>
          <w:ilvl w:val="0"/>
          <w:numId w:val="2"/>
        </w:numPr>
        <w:spacing w:after="0" w:line="480" w:lineRule="auto"/>
        <w:rPr>
          <w:rFonts w:ascii="Times New Roman" w:hAnsi="Times New Roman" w:cs="Times New Roman"/>
          <w:sz w:val="24"/>
          <w:szCs w:val="24"/>
        </w:rPr>
      </w:pPr>
      <w:r w:rsidRPr="00546196">
        <w:rPr>
          <w:rFonts w:ascii="Times New Roman" w:hAnsi="Times New Roman" w:cs="Times New Roman"/>
          <w:sz w:val="24"/>
          <w:szCs w:val="24"/>
        </w:rPr>
        <w:t>Many women and men in prison for sexual violence have been placed on suicide watch “after coming to terms with how they have harmed their victims” (Toth, 2016).</w:t>
      </w:r>
    </w:p>
    <w:p w:rsidR="00B9115B" w:rsidRPr="00546196" w:rsidRDefault="00590FEF" w:rsidP="00546196">
      <w:pPr>
        <w:pStyle w:val="ListParagraph"/>
        <w:numPr>
          <w:ilvl w:val="0"/>
          <w:numId w:val="2"/>
        </w:numPr>
        <w:spacing w:after="0" w:line="480" w:lineRule="auto"/>
        <w:rPr>
          <w:rFonts w:ascii="Times New Roman" w:hAnsi="Times New Roman" w:cs="Times New Roman"/>
          <w:sz w:val="24"/>
          <w:szCs w:val="24"/>
        </w:rPr>
      </w:pPr>
      <w:r w:rsidRPr="00546196">
        <w:rPr>
          <w:rFonts w:ascii="Times New Roman" w:hAnsi="Times New Roman" w:cs="Times New Roman"/>
          <w:sz w:val="24"/>
          <w:szCs w:val="24"/>
        </w:rPr>
        <w:t>It also hurt victims who are left to go through therapy programs to deal with the PTSD problems (Toth, 2016).</w:t>
      </w:r>
    </w:p>
    <w:p w:rsidR="00590FEF" w:rsidRPr="00A22287" w:rsidRDefault="00590FEF" w:rsidP="00A22287">
      <w:pPr>
        <w:spacing w:after="0" w:line="480" w:lineRule="auto"/>
        <w:rPr>
          <w:rFonts w:ascii="Times New Roman" w:hAnsi="Times New Roman" w:cs="Times New Roman"/>
          <w:sz w:val="24"/>
          <w:szCs w:val="24"/>
        </w:rPr>
      </w:pPr>
      <w:r w:rsidRPr="00546196">
        <w:rPr>
          <w:rFonts w:ascii="Times New Roman" w:hAnsi="Times New Roman" w:cs="Times New Roman"/>
          <w:b/>
          <w:sz w:val="24"/>
          <w:szCs w:val="24"/>
        </w:rPr>
        <w:lastRenderedPageBreak/>
        <w:t>Significance:</w:t>
      </w:r>
      <w:r w:rsidRPr="00A22287">
        <w:rPr>
          <w:rFonts w:ascii="Times New Roman" w:hAnsi="Times New Roman" w:cs="Times New Roman"/>
          <w:sz w:val="24"/>
          <w:szCs w:val="24"/>
        </w:rPr>
        <w:t xml:space="preserve"> Sexual violence can cause damage to the individual’s life whether the victim or the perpetrator due to the exploitation and guilt respectively.</w:t>
      </w:r>
    </w:p>
    <w:p w:rsidR="00590FEF" w:rsidRPr="00546196" w:rsidRDefault="00590FEF" w:rsidP="00546196">
      <w:pPr>
        <w:spacing w:after="0" w:line="480" w:lineRule="auto"/>
        <w:jc w:val="center"/>
        <w:rPr>
          <w:rFonts w:ascii="Times New Roman" w:hAnsi="Times New Roman" w:cs="Times New Roman"/>
          <w:b/>
          <w:sz w:val="24"/>
          <w:szCs w:val="24"/>
        </w:rPr>
      </w:pPr>
      <w:r w:rsidRPr="00546196">
        <w:rPr>
          <w:rFonts w:ascii="Times New Roman" w:hAnsi="Times New Roman" w:cs="Times New Roman"/>
          <w:b/>
          <w:sz w:val="24"/>
          <w:szCs w:val="24"/>
        </w:rPr>
        <w:t>Main Idea #2</w:t>
      </w:r>
    </w:p>
    <w:p w:rsidR="00590FEF" w:rsidRPr="00A22287" w:rsidRDefault="00590FEF"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sz w:val="24"/>
          <w:szCs w:val="24"/>
        </w:rPr>
        <w:t>Claim:</w:t>
      </w:r>
      <w:r w:rsidRPr="00A22287">
        <w:rPr>
          <w:rFonts w:ascii="Times New Roman" w:hAnsi="Times New Roman" w:cs="Times New Roman"/>
          <w:sz w:val="24"/>
          <w:szCs w:val="24"/>
        </w:rPr>
        <w:t xml:space="preserve"> Secondly, sexual violence also </w:t>
      </w:r>
      <w:r w:rsidRPr="00A22287">
        <w:rPr>
          <w:rFonts w:ascii="Times New Roman" w:hAnsi="Times New Roman" w:cs="Times New Roman"/>
          <w:color w:val="222222"/>
          <w:sz w:val="24"/>
          <w:szCs w:val="24"/>
          <w:shd w:val="clear" w:color="auto" w:fill="FFFFFF"/>
        </w:rPr>
        <w:t xml:space="preserve">drains the victims economically due to straining financial cost of therapy. </w:t>
      </w:r>
    </w:p>
    <w:p w:rsidR="00590FEF" w:rsidRPr="00546196" w:rsidRDefault="00590FEF" w:rsidP="00A22287">
      <w:pPr>
        <w:spacing w:after="0" w:line="480" w:lineRule="auto"/>
        <w:rPr>
          <w:rFonts w:ascii="Times New Roman" w:hAnsi="Times New Roman" w:cs="Times New Roman"/>
          <w:b/>
          <w:color w:val="222222"/>
          <w:sz w:val="24"/>
          <w:szCs w:val="24"/>
          <w:shd w:val="clear" w:color="auto" w:fill="FFFFFF"/>
        </w:rPr>
      </w:pPr>
      <w:r w:rsidRPr="00546196">
        <w:rPr>
          <w:rFonts w:ascii="Times New Roman" w:hAnsi="Times New Roman" w:cs="Times New Roman"/>
          <w:b/>
          <w:color w:val="222222"/>
          <w:sz w:val="24"/>
          <w:szCs w:val="24"/>
          <w:shd w:val="clear" w:color="auto" w:fill="FFFFFF"/>
        </w:rPr>
        <w:t xml:space="preserve">Evidence: </w:t>
      </w:r>
    </w:p>
    <w:p w:rsidR="00590FEF" w:rsidRPr="00546196" w:rsidRDefault="00590FEF" w:rsidP="00546196">
      <w:pPr>
        <w:pStyle w:val="ListParagraph"/>
        <w:numPr>
          <w:ilvl w:val="0"/>
          <w:numId w:val="3"/>
        </w:num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color w:val="222222"/>
          <w:sz w:val="24"/>
          <w:szCs w:val="24"/>
          <w:shd w:val="clear" w:color="auto" w:fill="FFFFFF"/>
        </w:rPr>
        <w:t xml:space="preserve">Sexually violated people are exposed high financial risks to cater for the therapy sessions, which may have great economic impact (Toth, 2016). </w:t>
      </w:r>
    </w:p>
    <w:p w:rsidR="00590FEF" w:rsidRPr="00546196" w:rsidRDefault="00590FEF" w:rsidP="00546196">
      <w:pPr>
        <w:pStyle w:val="ListParagraph"/>
        <w:numPr>
          <w:ilvl w:val="0"/>
          <w:numId w:val="3"/>
        </w:num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color w:val="222222"/>
          <w:sz w:val="24"/>
          <w:szCs w:val="24"/>
          <w:shd w:val="clear" w:color="auto" w:fill="FFFFFF"/>
        </w:rPr>
        <w:t xml:space="preserve">Apart from the therapy, other physical consequences like treating inflammatory diseases or sexually transmitted diseases may also increase the financial burden to victims (World Health Organization, 2003). </w:t>
      </w:r>
    </w:p>
    <w:p w:rsidR="00590FEF" w:rsidRPr="00A22287" w:rsidRDefault="00590FEF"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t>Significance</w:t>
      </w:r>
      <w:r w:rsidRPr="00A22287">
        <w:rPr>
          <w:rFonts w:ascii="Times New Roman" w:hAnsi="Times New Roman" w:cs="Times New Roman"/>
          <w:color w:val="222222"/>
          <w:sz w:val="24"/>
          <w:szCs w:val="24"/>
          <w:shd w:val="clear" w:color="auto" w:fill="FFFFFF"/>
        </w:rPr>
        <w:t xml:space="preserve">: People often ignore the financial burden that victims are left with after sexual violence incidence which may include dealing with the health risks that they have contracted from the perpetrators. </w:t>
      </w:r>
    </w:p>
    <w:p w:rsidR="00590FEF" w:rsidRPr="00546196" w:rsidRDefault="00590FEF" w:rsidP="00546196">
      <w:pPr>
        <w:spacing w:after="0" w:line="480" w:lineRule="auto"/>
        <w:jc w:val="center"/>
        <w:rPr>
          <w:rFonts w:ascii="Times New Roman" w:hAnsi="Times New Roman" w:cs="Times New Roman"/>
          <w:b/>
          <w:color w:val="222222"/>
          <w:sz w:val="24"/>
          <w:szCs w:val="24"/>
          <w:shd w:val="clear" w:color="auto" w:fill="FFFFFF"/>
        </w:rPr>
      </w:pPr>
      <w:r w:rsidRPr="00546196">
        <w:rPr>
          <w:rFonts w:ascii="Times New Roman" w:hAnsi="Times New Roman" w:cs="Times New Roman"/>
          <w:b/>
          <w:color w:val="222222"/>
          <w:sz w:val="24"/>
          <w:szCs w:val="24"/>
          <w:shd w:val="clear" w:color="auto" w:fill="FFFFFF"/>
        </w:rPr>
        <w:t>Main Idea #3</w:t>
      </w:r>
    </w:p>
    <w:p w:rsidR="00590FEF" w:rsidRPr="00A22287" w:rsidRDefault="00590FEF"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t>Claim:</w:t>
      </w:r>
      <w:r w:rsidRPr="00A22287">
        <w:rPr>
          <w:rFonts w:ascii="Times New Roman" w:hAnsi="Times New Roman" w:cs="Times New Roman"/>
          <w:color w:val="222222"/>
          <w:sz w:val="24"/>
          <w:szCs w:val="24"/>
          <w:shd w:val="clear" w:color="auto" w:fill="FFFFFF"/>
        </w:rPr>
        <w:t xml:space="preserve"> Lastly, the blooming sexual violence further raises the question of the criminal justice system’s ability to deal with such social issues in the society. </w:t>
      </w:r>
    </w:p>
    <w:p w:rsidR="00590FEF" w:rsidRPr="00546196" w:rsidRDefault="00590FEF" w:rsidP="00A22287">
      <w:pPr>
        <w:spacing w:after="0" w:line="480" w:lineRule="auto"/>
        <w:rPr>
          <w:rFonts w:ascii="Times New Roman" w:hAnsi="Times New Roman" w:cs="Times New Roman"/>
          <w:b/>
          <w:color w:val="222222"/>
          <w:sz w:val="24"/>
          <w:szCs w:val="24"/>
          <w:shd w:val="clear" w:color="auto" w:fill="FFFFFF"/>
        </w:rPr>
      </w:pPr>
      <w:r w:rsidRPr="00546196">
        <w:rPr>
          <w:rFonts w:ascii="Times New Roman" w:hAnsi="Times New Roman" w:cs="Times New Roman"/>
          <w:b/>
          <w:color w:val="222222"/>
          <w:sz w:val="24"/>
          <w:szCs w:val="24"/>
          <w:shd w:val="clear" w:color="auto" w:fill="FFFFFF"/>
        </w:rPr>
        <w:t>Evidence:</w:t>
      </w:r>
    </w:p>
    <w:p w:rsidR="00590FEF" w:rsidRPr="00546196" w:rsidRDefault="00590FEF" w:rsidP="00546196">
      <w:pPr>
        <w:pStyle w:val="ListParagraph"/>
        <w:numPr>
          <w:ilvl w:val="0"/>
          <w:numId w:val="4"/>
        </w:num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color w:val="222222"/>
          <w:sz w:val="24"/>
          <w:szCs w:val="24"/>
          <w:shd w:val="clear" w:color="auto" w:fill="FFFFFF"/>
        </w:rPr>
        <w:t>In Jian Ghomeshi’s sexual violence case, the judgment that acquitted him from all charges raised many issues in the public regarding the criminal justice system’s capability of dealing with sexual assault crimes (Toth, 2016)</w:t>
      </w:r>
    </w:p>
    <w:p w:rsidR="00590FEF" w:rsidRPr="00546196" w:rsidRDefault="00A22287" w:rsidP="00546196">
      <w:pPr>
        <w:pStyle w:val="ListParagraph"/>
        <w:numPr>
          <w:ilvl w:val="0"/>
          <w:numId w:val="4"/>
        </w:num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color w:val="222222"/>
          <w:sz w:val="24"/>
          <w:szCs w:val="24"/>
          <w:shd w:val="clear" w:color="auto" w:fill="FFFFFF"/>
        </w:rPr>
        <w:t xml:space="preserve">The Ghomeshi case was considered to be a public show that gave people the impression that if they are sexually violated, it won’t be taken seriously (Toth, 2016). </w:t>
      </w:r>
    </w:p>
    <w:p w:rsidR="00A22287" w:rsidRPr="00A22287" w:rsidRDefault="00A22287"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lastRenderedPageBreak/>
        <w:t>Significance:</w:t>
      </w:r>
      <w:r w:rsidRPr="00A22287">
        <w:rPr>
          <w:rFonts w:ascii="Times New Roman" w:hAnsi="Times New Roman" w:cs="Times New Roman"/>
          <w:color w:val="222222"/>
          <w:sz w:val="24"/>
          <w:szCs w:val="24"/>
          <w:shd w:val="clear" w:color="auto" w:fill="FFFFFF"/>
        </w:rPr>
        <w:t xml:space="preserve"> From the Ghomeshi case, the criminal justice system cannot handle the sexual violence case with the seriousness it presents through evidence. This demoralizes the general public who look up to the criminal justice system to help them in enforcing the law. </w:t>
      </w:r>
    </w:p>
    <w:p w:rsidR="00A22287" w:rsidRPr="00546196" w:rsidRDefault="00A22287" w:rsidP="00546196">
      <w:pPr>
        <w:spacing w:after="0" w:line="480" w:lineRule="auto"/>
        <w:jc w:val="center"/>
        <w:rPr>
          <w:rFonts w:ascii="Times New Roman" w:hAnsi="Times New Roman" w:cs="Times New Roman"/>
          <w:b/>
          <w:color w:val="222222"/>
          <w:sz w:val="24"/>
          <w:szCs w:val="24"/>
          <w:shd w:val="clear" w:color="auto" w:fill="FFFFFF"/>
        </w:rPr>
      </w:pPr>
      <w:r w:rsidRPr="00546196">
        <w:rPr>
          <w:rFonts w:ascii="Times New Roman" w:hAnsi="Times New Roman" w:cs="Times New Roman"/>
          <w:b/>
          <w:color w:val="222222"/>
          <w:sz w:val="24"/>
          <w:szCs w:val="24"/>
          <w:shd w:val="clear" w:color="auto" w:fill="FFFFFF"/>
        </w:rPr>
        <w:t>Conclusion</w:t>
      </w:r>
    </w:p>
    <w:p w:rsidR="00A22287" w:rsidRPr="00A22287" w:rsidRDefault="00A22287"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t>Restatement of argument</w:t>
      </w:r>
      <w:r w:rsidRPr="00A22287">
        <w:rPr>
          <w:rFonts w:ascii="Times New Roman" w:hAnsi="Times New Roman" w:cs="Times New Roman"/>
          <w:color w:val="222222"/>
          <w:sz w:val="24"/>
          <w:szCs w:val="24"/>
          <w:shd w:val="clear" w:color="auto" w:fill="FFFFFF"/>
        </w:rPr>
        <w:t xml:space="preserve">: The increasing sexual violence cases continue to expose victims to psychological and emotional torture as well as financial burden as they try to seek help from counsellors. </w:t>
      </w:r>
    </w:p>
    <w:p w:rsidR="00A22287" w:rsidRPr="00A22287" w:rsidRDefault="00A22287"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t>Significance of main points</w:t>
      </w:r>
      <w:r w:rsidRPr="00A22287">
        <w:rPr>
          <w:rFonts w:ascii="Times New Roman" w:hAnsi="Times New Roman" w:cs="Times New Roman"/>
          <w:color w:val="222222"/>
          <w:sz w:val="24"/>
          <w:szCs w:val="24"/>
          <w:shd w:val="clear" w:color="auto" w:fill="FFFFFF"/>
        </w:rPr>
        <w:t xml:space="preserve">: Many sexual violence cases are not reported and this exposes the society to more danger and harm because the criminal justice system does not have the capacity or goodwill to decide on the cases impartially and promote justice </w:t>
      </w:r>
    </w:p>
    <w:p w:rsidR="00A22287" w:rsidRPr="00A22287" w:rsidRDefault="00A22287" w:rsidP="00A22287">
      <w:pPr>
        <w:spacing w:after="0" w:line="480" w:lineRule="auto"/>
        <w:rPr>
          <w:rFonts w:ascii="Times New Roman" w:hAnsi="Times New Roman" w:cs="Times New Roman"/>
          <w:color w:val="222222"/>
          <w:sz w:val="24"/>
          <w:szCs w:val="24"/>
          <w:shd w:val="clear" w:color="auto" w:fill="FFFFFF"/>
        </w:rPr>
      </w:pPr>
      <w:r w:rsidRPr="00546196">
        <w:rPr>
          <w:rFonts w:ascii="Times New Roman" w:hAnsi="Times New Roman" w:cs="Times New Roman"/>
          <w:b/>
          <w:color w:val="222222"/>
          <w:sz w:val="24"/>
          <w:szCs w:val="24"/>
          <w:shd w:val="clear" w:color="auto" w:fill="FFFFFF"/>
        </w:rPr>
        <w:t>Concluding statement</w:t>
      </w:r>
      <w:r w:rsidRPr="00A22287">
        <w:rPr>
          <w:rFonts w:ascii="Times New Roman" w:hAnsi="Times New Roman" w:cs="Times New Roman"/>
          <w:color w:val="222222"/>
          <w:sz w:val="24"/>
          <w:szCs w:val="24"/>
          <w:shd w:val="clear" w:color="auto" w:fill="FFFFFF"/>
        </w:rPr>
        <w:t xml:space="preserve">: The criminal justice needs to design strategies to help the victims of sexual violence because they are the ones who end up suffering the most. </w:t>
      </w:r>
    </w:p>
    <w:p w:rsidR="00A22287" w:rsidRPr="00A22287" w:rsidRDefault="00A22287"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546196" w:rsidRDefault="00546196" w:rsidP="00A22287">
      <w:pPr>
        <w:spacing w:after="0" w:line="480" w:lineRule="auto"/>
        <w:rPr>
          <w:rFonts w:ascii="Times New Roman" w:hAnsi="Times New Roman" w:cs="Times New Roman"/>
          <w:color w:val="222222"/>
          <w:sz w:val="24"/>
          <w:szCs w:val="24"/>
          <w:shd w:val="clear" w:color="auto" w:fill="FFFFFF"/>
        </w:rPr>
      </w:pPr>
    </w:p>
    <w:p w:rsidR="00A22287" w:rsidRPr="00A22287" w:rsidRDefault="00A22287" w:rsidP="00546196">
      <w:pPr>
        <w:spacing w:after="0" w:line="480" w:lineRule="auto"/>
        <w:jc w:val="center"/>
        <w:rPr>
          <w:rFonts w:ascii="Times New Roman" w:hAnsi="Times New Roman" w:cs="Times New Roman"/>
          <w:color w:val="222222"/>
          <w:sz w:val="24"/>
          <w:szCs w:val="24"/>
          <w:shd w:val="clear" w:color="auto" w:fill="FFFFFF"/>
        </w:rPr>
      </w:pPr>
      <w:r w:rsidRPr="00A22287">
        <w:rPr>
          <w:rFonts w:ascii="Times New Roman" w:hAnsi="Times New Roman" w:cs="Times New Roman"/>
          <w:color w:val="222222"/>
          <w:sz w:val="24"/>
          <w:szCs w:val="24"/>
          <w:shd w:val="clear" w:color="auto" w:fill="FFFFFF"/>
        </w:rPr>
        <w:lastRenderedPageBreak/>
        <w:t>References</w:t>
      </w:r>
    </w:p>
    <w:p w:rsidR="00546196" w:rsidRPr="00546196" w:rsidRDefault="00546196" w:rsidP="00546196">
      <w:pPr>
        <w:spacing w:after="0" w:line="480" w:lineRule="auto"/>
        <w:ind w:left="720" w:hanging="720"/>
        <w:rPr>
          <w:rFonts w:ascii="Times New Roman" w:hAnsi="Times New Roman" w:cs="Times New Roman"/>
          <w:sz w:val="24"/>
          <w:szCs w:val="24"/>
          <w:shd w:val="clear" w:color="auto" w:fill="FFFFFF"/>
        </w:rPr>
      </w:pPr>
      <w:r w:rsidRPr="00546196">
        <w:rPr>
          <w:rFonts w:ascii="Times New Roman" w:hAnsi="Times New Roman" w:cs="Times New Roman"/>
          <w:sz w:val="24"/>
          <w:szCs w:val="24"/>
          <w:shd w:val="clear" w:color="auto" w:fill="FFFFFF"/>
        </w:rPr>
        <w:t>Bloom, S. L., Giardino, E. B. A., Datner, E., &amp; GW, J. A. (2003). Understanding the Impact of Sexual Assault. </w:t>
      </w:r>
      <w:r w:rsidRPr="00546196">
        <w:rPr>
          <w:rFonts w:ascii="Times New Roman" w:hAnsi="Times New Roman" w:cs="Times New Roman"/>
          <w:i/>
          <w:iCs/>
          <w:sz w:val="24"/>
          <w:szCs w:val="24"/>
          <w:shd w:val="clear" w:color="auto" w:fill="FFFFFF"/>
        </w:rPr>
        <w:t>The Nature of Traumatic Experience</w:t>
      </w:r>
      <w:r w:rsidRPr="00546196">
        <w:rPr>
          <w:rFonts w:ascii="Times New Roman" w:hAnsi="Times New Roman" w:cs="Times New Roman"/>
          <w:sz w:val="24"/>
          <w:szCs w:val="24"/>
          <w:shd w:val="clear" w:color="auto" w:fill="FFFFFF"/>
        </w:rPr>
        <w:t xml:space="preserve">. Retrieved from </w:t>
      </w:r>
      <w:hyperlink r:id="rId7" w:history="1">
        <w:r w:rsidRPr="00546196">
          <w:rPr>
            <w:rStyle w:val="Hyperlink"/>
            <w:rFonts w:ascii="Times New Roman" w:hAnsi="Times New Roman" w:cs="Times New Roman"/>
            <w:color w:val="auto"/>
            <w:sz w:val="24"/>
            <w:szCs w:val="24"/>
            <w:u w:val="none"/>
          </w:rPr>
          <w:t>http://www.sanctuaryweb.com/Portals/0/Bloom%20Pubs/2003%20Bloom%20Understanding%20impact%20sexual%20assault.pdf</w:t>
        </w:r>
      </w:hyperlink>
    </w:p>
    <w:p w:rsidR="00546196" w:rsidRPr="00546196" w:rsidRDefault="00546196" w:rsidP="00546196">
      <w:pPr>
        <w:spacing w:after="0" w:line="480" w:lineRule="auto"/>
        <w:ind w:left="720" w:hanging="720"/>
        <w:rPr>
          <w:rFonts w:ascii="Times New Roman" w:hAnsi="Times New Roman" w:cs="Times New Roman"/>
          <w:sz w:val="24"/>
          <w:szCs w:val="24"/>
          <w:shd w:val="clear" w:color="auto" w:fill="FFFFFF"/>
        </w:rPr>
      </w:pPr>
      <w:r w:rsidRPr="00546196">
        <w:rPr>
          <w:rFonts w:ascii="Times New Roman" w:hAnsi="Times New Roman" w:cs="Times New Roman"/>
          <w:sz w:val="24"/>
          <w:szCs w:val="24"/>
          <w:shd w:val="clear" w:color="auto" w:fill="FFFFFF"/>
        </w:rPr>
        <w:t>Greco, D., &amp; Dawgert, S. (2007). </w:t>
      </w:r>
      <w:r w:rsidRPr="00546196">
        <w:rPr>
          <w:rFonts w:ascii="Times New Roman" w:hAnsi="Times New Roman" w:cs="Times New Roman"/>
          <w:i/>
          <w:iCs/>
          <w:sz w:val="24"/>
          <w:szCs w:val="24"/>
          <w:shd w:val="clear" w:color="auto" w:fill="FFFFFF"/>
        </w:rPr>
        <w:t>Poverty and sexual violence: Building prevention and intervention responses: a guide for counselors and advocates</w:t>
      </w:r>
      <w:r w:rsidRPr="00546196">
        <w:rPr>
          <w:rFonts w:ascii="Times New Roman" w:hAnsi="Times New Roman" w:cs="Times New Roman"/>
          <w:sz w:val="24"/>
          <w:szCs w:val="24"/>
          <w:shd w:val="clear" w:color="auto" w:fill="FFFFFF"/>
        </w:rPr>
        <w:t xml:space="preserve">. Pennsylvania Coalition Against Rape. Retrieved from </w:t>
      </w:r>
      <w:hyperlink r:id="rId8" w:history="1">
        <w:r w:rsidRPr="00546196">
          <w:rPr>
            <w:rStyle w:val="Hyperlink"/>
            <w:rFonts w:ascii="Times New Roman" w:hAnsi="Times New Roman" w:cs="Times New Roman"/>
            <w:color w:val="auto"/>
            <w:sz w:val="24"/>
            <w:szCs w:val="24"/>
            <w:u w:val="none"/>
          </w:rPr>
          <w:t>https://www.pcar.org/sites/default/files/pages-pdf/poverty_and_sexual_violence.pdf</w:t>
        </w:r>
      </w:hyperlink>
    </w:p>
    <w:p w:rsidR="00546196" w:rsidRPr="00546196" w:rsidRDefault="00546196" w:rsidP="00546196">
      <w:pPr>
        <w:spacing w:after="0" w:line="480" w:lineRule="auto"/>
        <w:ind w:left="720" w:hanging="720"/>
        <w:rPr>
          <w:rFonts w:ascii="Times New Roman" w:hAnsi="Times New Roman" w:cs="Times New Roman"/>
          <w:b/>
          <w:sz w:val="24"/>
          <w:szCs w:val="24"/>
          <w:shd w:val="clear" w:color="auto" w:fill="FFFFFF"/>
        </w:rPr>
      </w:pPr>
      <w:r w:rsidRPr="00546196">
        <w:rPr>
          <w:rFonts w:ascii="Times New Roman" w:hAnsi="Times New Roman" w:cs="Times New Roman"/>
          <w:sz w:val="24"/>
          <w:szCs w:val="24"/>
          <w:shd w:val="clear" w:color="auto" w:fill="FFFFFF"/>
        </w:rPr>
        <w:t xml:space="preserve">Toth, K. (2016 March, 25). “On Sexual Assault and the Carceral State.” </w:t>
      </w:r>
      <w:r w:rsidRPr="00546196">
        <w:rPr>
          <w:rFonts w:ascii="Times New Roman" w:hAnsi="Times New Roman" w:cs="Times New Roman"/>
          <w:i/>
          <w:sz w:val="24"/>
          <w:szCs w:val="24"/>
          <w:shd w:val="clear" w:color="auto" w:fill="FFFFFF"/>
        </w:rPr>
        <w:t>Guts</w:t>
      </w:r>
      <w:r w:rsidRPr="00546196">
        <w:rPr>
          <w:rFonts w:ascii="Times New Roman" w:hAnsi="Times New Roman" w:cs="Times New Roman"/>
          <w:sz w:val="24"/>
          <w:szCs w:val="24"/>
          <w:shd w:val="clear" w:color="auto" w:fill="FFFFFF"/>
        </w:rPr>
        <w:t xml:space="preserve">. Retrieved from </w:t>
      </w:r>
      <w:hyperlink r:id="rId9" w:history="1">
        <w:r w:rsidRPr="00546196">
          <w:rPr>
            <w:rStyle w:val="Hyperlink"/>
            <w:rFonts w:ascii="Times New Roman" w:hAnsi="Times New Roman" w:cs="Times New Roman"/>
            <w:color w:val="auto"/>
            <w:sz w:val="24"/>
            <w:szCs w:val="24"/>
            <w:u w:val="none"/>
          </w:rPr>
          <w:t>http://gutsmagazine.ca/after-not-guilty/</w:t>
        </w:r>
      </w:hyperlink>
    </w:p>
    <w:p w:rsidR="00546196" w:rsidRPr="00546196" w:rsidRDefault="00546196" w:rsidP="00546196">
      <w:pPr>
        <w:spacing w:after="0" w:line="480" w:lineRule="auto"/>
        <w:ind w:left="720" w:hanging="720"/>
        <w:rPr>
          <w:rFonts w:ascii="Times New Roman" w:hAnsi="Times New Roman" w:cs="Times New Roman"/>
          <w:b/>
          <w:sz w:val="24"/>
          <w:szCs w:val="24"/>
        </w:rPr>
      </w:pPr>
      <w:r w:rsidRPr="00546196">
        <w:rPr>
          <w:rFonts w:ascii="Times New Roman" w:hAnsi="Times New Roman" w:cs="Times New Roman"/>
          <w:sz w:val="24"/>
          <w:szCs w:val="24"/>
          <w:shd w:val="clear" w:color="auto" w:fill="FFFFFF"/>
        </w:rPr>
        <w:t>World Health Organization. (2003). Sexual violence: Prevalence, dynamics, and consequences. </w:t>
      </w:r>
      <w:r w:rsidRPr="00546196">
        <w:rPr>
          <w:rFonts w:ascii="Times New Roman" w:hAnsi="Times New Roman" w:cs="Times New Roman"/>
          <w:i/>
          <w:iCs/>
          <w:sz w:val="24"/>
          <w:szCs w:val="24"/>
          <w:shd w:val="clear" w:color="auto" w:fill="FFFFFF"/>
        </w:rPr>
        <w:t>Guidelines for medico-legal care for victims of sexual violence</w:t>
      </w:r>
      <w:r w:rsidRPr="00546196">
        <w:rPr>
          <w:rFonts w:ascii="Times New Roman" w:hAnsi="Times New Roman" w:cs="Times New Roman"/>
          <w:sz w:val="24"/>
          <w:szCs w:val="24"/>
          <w:shd w:val="clear" w:color="auto" w:fill="FFFFFF"/>
        </w:rPr>
        <w:t xml:space="preserve">. Retrieved from </w:t>
      </w:r>
      <w:hyperlink r:id="rId10" w:history="1">
        <w:r w:rsidRPr="00546196">
          <w:rPr>
            <w:rStyle w:val="Hyperlink"/>
            <w:rFonts w:ascii="Times New Roman" w:hAnsi="Times New Roman" w:cs="Times New Roman"/>
            <w:color w:val="auto"/>
            <w:sz w:val="24"/>
            <w:szCs w:val="24"/>
            <w:u w:val="none"/>
          </w:rPr>
          <w:t>https://www.who.int/violence_injury_prevention/resources/publications/en/guidelines_chap2.pdf</w:t>
        </w:r>
      </w:hyperlink>
    </w:p>
    <w:p w:rsidR="00A22287" w:rsidRPr="00546196" w:rsidRDefault="00A22287" w:rsidP="00A22287">
      <w:pPr>
        <w:spacing w:after="0" w:line="480" w:lineRule="auto"/>
        <w:rPr>
          <w:rFonts w:ascii="Times New Roman" w:hAnsi="Times New Roman" w:cs="Times New Roman"/>
          <w:sz w:val="24"/>
          <w:szCs w:val="24"/>
        </w:rPr>
      </w:pPr>
    </w:p>
    <w:sectPr w:rsidR="00A22287" w:rsidRPr="00546196" w:rsidSect="00A2228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7EDF" w:rsidRDefault="00CC7EDF" w:rsidP="00A22287">
      <w:pPr>
        <w:spacing w:after="0" w:line="240" w:lineRule="auto"/>
      </w:pPr>
      <w:r>
        <w:separator/>
      </w:r>
    </w:p>
  </w:endnote>
  <w:endnote w:type="continuationSeparator" w:id="0">
    <w:p w:rsidR="00CC7EDF" w:rsidRDefault="00CC7EDF" w:rsidP="00A22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7EDF" w:rsidRDefault="00CC7EDF" w:rsidP="00A22287">
      <w:pPr>
        <w:spacing w:after="0" w:line="240" w:lineRule="auto"/>
      </w:pPr>
      <w:r>
        <w:separator/>
      </w:r>
    </w:p>
  </w:footnote>
  <w:footnote w:type="continuationSeparator" w:id="0">
    <w:p w:rsidR="00CC7EDF" w:rsidRDefault="00CC7EDF" w:rsidP="00A22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287" w:rsidRDefault="00A22287">
    <w:pPr>
      <w:pStyle w:val="Header"/>
    </w:pPr>
    <w:r w:rsidRPr="00A22287">
      <w:rPr>
        <w:rFonts w:ascii="Times New Roman" w:hAnsi="Times New Roman" w:cs="Times New Roman"/>
        <w:sz w:val="24"/>
        <w:szCs w:val="24"/>
      </w:rPr>
      <w:t>THE PERENNIAL EFFECTS OF BLOOMING SEXUAL VIOLENCE</w:t>
    </w:r>
    <w:r w:rsidRPr="00A22287">
      <w:rPr>
        <w:rFonts w:ascii="Times New Roman" w:hAnsi="Times New Roman" w:cs="Times New Roman"/>
        <w:sz w:val="24"/>
        <w:szCs w:val="24"/>
      </w:rPr>
      <w:tab/>
    </w:r>
    <w:r w:rsidRPr="00A22287">
      <w:rPr>
        <w:rFonts w:ascii="Times New Roman" w:hAnsi="Times New Roman" w:cs="Times New Roman"/>
        <w:sz w:val="24"/>
        <w:szCs w:val="24"/>
      </w:rPr>
      <w:tab/>
    </w:r>
    <w:r w:rsidRPr="00A22287">
      <w:rPr>
        <w:rFonts w:ascii="Times New Roman" w:hAnsi="Times New Roman" w:cs="Times New Roman"/>
        <w:sz w:val="24"/>
        <w:szCs w:val="24"/>
      </w:rPr>
      <w:fldChar w:fldCharType="begin"/>
    </w:r>
    <w:r w:rsidRPr="00A22287">
      <w:rPr>
        <w:rFonts w:ascii="Times New Roman" w:hAnsi="Times New Roman" w:cs="Times New Roman"/>
        <w:sz w:val="24"/>
        <w:szCs w:val="24"/>
      </w:rPr>
      <w:instrText xml:space="preserve"> PAGE   \* MERGEFORMAT </w:instrText>
    </w:r>
    <w:r w:rsidRPr="00A22287">
      <w:rPr>
        <w:rFonts w:ascii="Times New Roman" w:hAnsi="Times New Roman" w:cs="Times New Roman"/>
        <w:sz w:val="24"/>
        <w:szCs w:val="24"/>
      </w:rPr>
      <w:fldChar w:fldCharType="separate"/>
    </w:r>
    <w:r w:rsidR="00361471">
      <w:rPr>
        <w:rFonts w:ascii="Times New Roman" w:hAnsi="Times New Roman" w:cs="Times New Roman"/>
        <w:noProof/>
        <w:sz w:val="24"/>
        <w:szCs w:val="24"/>
      </w:rPr>
      <w:t>3</w:t>
    </w:r>
    <w:r w:rsidRPr="00A2228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2287" w:rsidRPr="00A22287" w:rsidRDefault="00A22287">
    <w:pPr>
      <w:pStyle w:val="Header"/>
      <w:rPr>
        <w:rFonts w:ascii="Times New Roman" w:hAnsi="Times New Roman" w:cs="Times New Roman"/>
        <w:sz w:val="24"/>
        <w:szCs w:val="24"/>
      </w:rPr>
    </w:pPr>
    <w:r w:rsidRPr="00A22287">
      <w:rPr>
        <w:rFonts w:ascii="Times New Roman" w:hAnsi="Times New Roman" w:cs="Times New Roman"/>
        <w:sz w:val="24"/>
        <w:szCs w:val="24"/>
      </w:rPr>
      <w:t>Running head: THE PERENNIAL EFFECTS OF BLOOMING SEXUAL VIOLENCE</w:t>
    </w:r>
    <w:r w:rsidRPr="00A22287">
      <w:rPr>
        <w:rFonts w:ascii="Times New Roman" w:hAnsi="Times New Roman" w:cs="Times New Roman"/>
        <w:sz w:val="24"/>
        <w:szCs w:val="24"/>
      </w:rPr>
      <w:tab/>
    </w:r>
    <w:r w:rsidRPr="00A22287">
      <w:rPr>
        <w:rFonts w:ascii="Times New Roman" w:hAnsi="Times New Roman" w:cs="Times New Roman"/>
        <w:sz w:val="24"/>
        <w:szCs w:val="24"/>
      </w:rPr>
      <w:tab/>
    </w:r>
    <w:r w:rsidRPr="00A22287">
      <w:rPr>
        <w:rFonts w:ascii="Times New Roman" w:hAnsi="Times New Roman" w:cs="Times New Roman"/>
        <w:sz w:val="24"/>
        <w:szCs w:val="24"/>
      </w:rPr>
      <w:fldChar w:fldCharType="begin"/>
    </w:r>
    <w:r w:rsidRPr="00A22287">
      <w:rPr>
        <w:rFonts w:ascii="Times New Roman" w:hAnsi="Times New Roman" w:cs="Times New Roman"/>
        <w:sz w:val="24"/>
        <w:szCs w:val="24"/>
      </w:rPr>
      <w:instrText xml:space="preserve"> PAGE   \* MERGEFORMAT </w:instrText>
    </w:r>
    <w:r w:rsidRPr="00A22287">
      <w:rPr>
        <w:rFonts w:ascii="Times New Roman" w:hAnsi="Times New Roman" w:cs="Times New Roman"/>
        <w:sz w:val="24"/>
        <w:szCs w:val="24"/>
      </w:rPr>
      <w:fldChar w:fldCharType="separate"/>
    </w:r>
    <w:r w:rsidR="00361471">
      <w:rPr>
        <w:rFonts w:ascii="Times New Roman" w:hAnsi="Times New Roman" w:cs="Times New Roman"/>
        <w:noProof/>
        <w:sz w:val="24"/>
        <w:szCs w:val="24"/>
      </w:rPr>
      <w:t>1</w:t>
    </w:r>
    <w:r w:rsidRPr="00A2228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472FEB"/>
    <w:multiLevelType w:val="hybridMultilevel"/>
    <w:tmpl w:val="3378C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D5C4CAD"/>
    <w:multiLevelType w:val="hybridMultilevel"/>
    <w:tmpl w:val="68061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D2E70D7"/>
    <w:multiLevelType w:val="hybridMultilevel"/>
    <w:tmpl w:val="669E2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E8E5D50"/>
    <w:multiLevelType w:val="hybridMultilevel"/>
    <w:tmpl w:val="D45C5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5B"/>
    <w:rsid w:val="00023429"/>
    <w:rsid w:val="00361471"/>
    <w:rsid w:val="00546196"/>
    <w:rsid w:val="00590FEF"/>
    <w:rsid w:val="00676E38"/>
    <w:rsid w:val="00A22287"/>
    <w:rsid w:val="00B9115B"/>
    <w:rsid w:val="00CC7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F86CE2-EF3C-4C27-A3CA-6F469536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287"/>
  </w:style>
  <w:style w:type="paragraph" w:styleId="Footer">
    <w:name w:val="footer"/>
    <w:basedOn w:val="Normal"/>
    <w:link w:val="FooterChar"/>
    <w:uiPriority w:val="99"/>
    <w:unhideWhenUsed/>
    <w:rsid w:val="00A22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287"/>
  </w:style>
  <w:style w:type="paragraph" w:styleId="ListParagraph">
    <w:name w:val="List Paragraph"/>
    <w:basedOn w:val="Normal"/>
    <w:uiPriority w:val="34"/>
    <w:qFormat/>
    <w:rsid w:val="00546196"/>
    <w:pPr>
      <w:ind w:left="720"/>
      <w:contextualSpacing/>
    </w:pPr>
  </w:style>
  <w:style w:type="character" w:styleId="Hyperlink">
    <w:name w:val="Hyperlink"/>
    <w:basedOn w:val="DefaultParagraphFont"/>
    <w:uiPriority w:val="99"/>
    <w:semiHidden/>
    <w:unhideWhenUsed/>
    <w:rsid w:val="005461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car.org/sites/default/files/pages-pdf/poverty_and_sexual_violence.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nctuaryweb.com/Portals/0/Bloom%20Pubs/2003%20Bloom%20Understanding%20impact%20sexual%20assault.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ho.int/violence_injury_prevention/resources/publications/en/guidelines_chap2.pdf" TargetMode="External"/><Relationship Id="rId4" Type="http://schemas.openxmlformats.org/officeDocument/2006/relationships/webSettings" Target="webSettings.xml"/><Relationship Id="rId9" Type="http://schemas.openxmlformats.org/officeDocument/2006/relationships/hyperlink" Target="http://gutsmagazine.ca/after-not-guil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2020-03-23T10:35:00Z</dcterms:created>
  <dcterms:modified xsi:type="dcterms:W3CDTF">2020-03-23T10:35:00Z</dcterms:modified>
</cp:coreProperties>
</file>